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68" w:rsidRDefault="00634868" w:rsidP="00634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Ольга Сергеевна</w:t>
      </w:r>
    </w:p>
    <w:p w:rsidR="00634868" w:rsidRDefault="00634868" w:rsidP="00634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34868" w:rsidRDefault="00634868" w:rsidP="00634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</w:p>
    <w:p w:rsidR="00875FBE" w:rsidRDefault="00634868" w:rsidP="00634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875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68" w:rsidRDefault="00634868" w:rsidP="00634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875FBE">
        <w:rPr>
          <w:rFonts w:ascii="Times New Roman" w:hAnsi="Times New Roman" w:cs="Times New Roman"/>
          <w:sz w:val="28"/>
          <w:szCs w:val="28"/>
        </w:rPr>
        <w:t>Колокол</w:t>
      </w:r>
      <w:r>
        <w:rPr>
          <w:rFonts w:ascii="Times New Roman" w:hAnsi="Times New Roman" w:cs="Times New Roman"/>
          <w:sz w:val="28"/>
          <w:szCs w:val="28"/>
        </w:rPr>
        <w:t>ьчик»</w:t>
      </w:r>
    </w:p>
    <w:p w:rsidR="00875FBE" w:rsidRDefault="00875FBE" w:rsidP="0087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FBE" w:rsidRDefault="00875FBE" w:rsidP="0087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«Семейные традиции в ЗОЖ»</w:t>
      </w:r>
    </w:p>
    <w:p w:rsidR="00875FBE" w:rsidRDefault="00875FBE" w:rsidP="0087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45BAD">
        <w:rPr>
          <w:rFonts w:ascii="Times New Roman" w:hAnsi="Times New Roman" w:cs="Times New Roman"/>
          <w:sz w:val="28"/>
          <w:szCs w:val="28"/>
        </w:rPr>
        <w:t>Чудо Чан»</w:t>
      </w:r>
      <w:bookmarkStart w:id="0" w:name="_GoBack"/>
      <w:bookmarkEnd w:id="0"/>
    </w:p>
    <w:p w:rsidR="00634868" w:rsidRPr="00875FBE" w:rsidRDefault="00634868" w:rsidP="00634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E78" w:rsidRDefault="00634868" w:rsidP="0087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BE">
        <w:rPr>
          <w:rFonts w:ascii="Times New Roman" w:hAnsi="Times New Roman" w:cs="Times New Roman"/>
          <w:sz w:val="28"/>
          <w:szCs w:val="28"/>
        </w:rPr>
        <w:t>Традиционный банный чан зимой – это великолепие и могущество природы для вашего здоровья и веселого настроения. Согласитесь, созерцать звездное небо, заснеженные закатные или рассветные пейзажи, даже самые знакомые, это всегда удовольствие. А делать это, расслабляясь в приятной теплой воде – отдельный вид наслаждения. В этом материале – причины популярности необычной парной, банный чан зимой как использовать, ухаживать и хранить, отличие процедур в различные сезоны и еще много полезной информации.</w:t>
      </w: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EF">
        <w:rPr>
          <w:rFonts w:ascii="Times New Roman" w:hAnsi="Times New Roman" w:cs="Times New Roman"/>
          <w:sz w:val="28"/>
          <w:szCs w:val="28"/>
        </w:rPr>
        <w:t xml:space="preserve">Банные чаны были изобретены с целью </w:t>
      </w:r>
      <w:proofErr w:type="gramStart"/>
      <w:r w:rsidRPr="00D84EEF">
        <w:rPr>
          <w:rFonts w:ascii="Times New Roman" w:hAnsi="Times New Roman" w:cs="Times New Roman"/>
          <w:sz w:val="28"/>
          <w:szCs w:val="28"/>
        </w:rPr>
        <w:t>воссоздать</w:t>
      </w:r>
      <w:proofErr w:type="gramEnd"/>
      <w:r w:rsidRPr="00D84EEF">
        <w:rPr>
          <w:rFonts w:ascii="Times New Roman" w:hAnsi="Times New Roman" w:cs="Times New Roman"/>
          <w:sz w:val="28"/>
          <w:szCs w:val="28"/>
        </w:rPr>
        <w:t xml:space="preserve"> свойства природных термальных источников. Идея быстро прижилась и распространилась по всему миру. Массовую популярность они обрели относительно недавно, но невероятно стремительно. В современном мире канонические банные традиции активно возрождаются и становятся «семейными».</w:t>
      </w: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EF">
        <w:rPr>
          <w:rFonts w:ascii="Times New Roman" w:hAnsi="Times New Roman" w:cs="Times New Roman"/>
          <w:sz w:val="28"/>
          <w:szCs w:val="28"/>
        </w:rPr>
        <w:t>Главными преимуществами конструкций являются:</w:t>
      </w: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EEF">
        <w:rPr>
          <w:rFonts w:ascii="Times New Roman" w:hAnsi="Times New Roman" w:cs="Times New Roman"/>
          <w:sz w:val="28"/>
          <w:szCs w:val="28"/>
        </w:rPr>
        <w:t>компактность, возможность экономить место на участке;</w:t>
      </w: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EEF">
        <w:rPr>
          <w:rFonts w:ascii="Times New Roman" w:hAnsi="Times New Roman" w:cs="Times New Roman"/>
          <w:sz w:val="28"/>
          <w:szCs w:val="28"/>
        </w:rPr>
        <w:t>красота, идеально дополняющая загородную панораму;</w:t>
      </w: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EEF">
        <w:rPr>
          <w:rFonts w:ascii="Times New Roman" w:hAnsi="Times New Roman" w:cs="Times New Roman"/>
          <w:sz w:val="28"/>
          <w:szCs w:val="28"/>
        </w:rPr>
        <w:t>удобство в использовании;</w:t>
      </w: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EEF">
        <w:rPr>
          <w:rFonts w:ascii="Times New Roman" w:hAnsi="Times New Roman" w:cs="Times New Roman"/>
          <w:sz w:val="28"/>
          <w:szCs w:val="28"/>
        </w:rPr>
        <w:t>нетребовательность в уходе;</w:t>
      </w:r>
    </w:p>
    <w:p w:rsidR="00D84EEF" w:rsidRPr="00D84EEF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EEF">
        <w:rPr>
          <w:rFonts w:ascii="Times New Roman" w:hAnsi="Times New Roman" w:cs="Times New Roman"/>
          <w:sz w:val="28"/>
          <w:szCs w:val="28"/>
        </w:rPr>
        <w:t>долговечность.</w:t>
      </w:r>
    </w:p>
    <w:p w:rsidR="00D84EEF" w:rsidRPr="00875FBE" w:rsidRDefault="00D84EEF" w:rsidP="00D8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EF">
        <w:rPr>
          <w:rFonts w:ascii="Times New Roman" w:hAnsi="Times New Roman" w:cs="Times New Roman"/>
          <w:sz w:val="28"/>
          <w:szCs w:val="28"/>
        </w:rPr>
        <w:t>Банный чан зимой, как дополнение или альтернатива стационарной конструкции быстрее выходит на рабочий режим, что позволяет экономить топливо. Как специфический вид парения, отличается максимально комфортными условиями, в любое время года. В мороз – это идеальная возможность согреться и расслабиться. В жару исключается риск перегрева, в отличие от закрытых помещений. Принимая такие необычные водные процедуры, вы постоянно находитесь на свежем воздухе.</w:t>
      </w:r>
    </w:p>
    <w:sectPr w:rsidR="00D84EEF" w:rsidRPr="0087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8"/>
    <w:rsid w:val="00634868"/>
    <w:rsid w:val="00875FBE"/>
    <w:rsid w:val="00B129E4"/>
    <w:rsid w:val="00C45BAD"/>
    <w:rsid w:val="00CF7E78"/>
    <w:rsid w:val="00D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Мезенцева</dc:creator>
  <cp:lastModifiedBy>Ольга Мезенцева</cp:lastModifiedBy>
  <cp:revision>4</cp:revision>
  <dcterms:created xsi:type="dcterms:W3CDTF">2022-04-01T07:29:00Z</dcterms:created>
  <dcterms:modified xsi:type="dcterms:W3CDTF">2022-04-11T05:43:00Z</dcterms:modified>
</cp:coreProperties>
</file>